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635C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52F79863" w14:textId="77777777" w:rsidR="00B645D1" w:rsidRPr="00B645D1" w:rsidRDefault="00B645D1" w:rsidP="00B645D1">
      <w:pPr>
        <w:pStyle w:val="Ttulo1"/>
        <w:rPr>
          <w:rFonts w:ascii="Cambria" w:hAnsi="Cambria"/>
        </w:rPr>
      </w:pPr>
      <w:r w:rsidRPr="00B645D1">
        <w:rPr>
          <w:rFonts w:ascii="Cambria" w:hAnsi="Cambria"/>
        </w:rPr>
        <w:t>PLANTILLA RESUMEN</w:t>
      </w:r>
    </w:p>
    <w:p w14:paraId="7F9DF13E" w14:textId="77777777" w:rsidR="00B645D1" w:rsidRPr="00B645D1" w:rsidRDefault="00B645D1" w:rsidP="00B645D1">
      <w:pPr>
        <w:rPr>
          <w:rFonts w:ascii="Cambria" w:hAnsi="Cambria"/>
        </w:rPr>
      </w:pPr>
    </w:p>
    <w:p w14:paraId="693CCB36" w14:textId="77777777" w:rsidR="00B645D1" w:rsidRPr="00B645D1" w:rsidRDefault="00B645D1" w:rsidP="00B645D1">
      <w:pPr>
        <w:pStyle w:val="Ttulo2"/>
        <w:rPr>
          <w:rFonts w:ascii="Cambria" w:hAnsi="Cambria"/>
          <w:b/>
          <w:sz w:val="48"/>
          <w:szCs w:val="48"/>
        </w:rPr>
      </w:pPr>
      <w:r w:rsidRPr="00B645D1">
        <w:rPr>
          <w:rFonts w:ascii="Cambria" w:hAnsi="Cambria"/>
          <w:b/>
          <w:sz w:val="48"/>
          <w:szCs w:val="48"/>
        </w:rPr>
        <w:t xml:space="preserve">TÍTULO DE LA COMUNICACIÓN </w:t>
      </w:r>
    </w:p>
    <w:p w14:paraId="5C4CC1D7" w14:textId="77777777" w:rsidR="00B645D1" w:rsidRPr="00B645D1" w:rsidRDefault="00B645D1" w:rsidP="00B645D1">
      <w:pPr>
        <w:pStyle w:val="Ttulo2"/>
        <w:rPr>
          <w:rFonts w:ascii="Cambria" w:hAnsi="Cambria"/>
          <w:b/>
          <w:sz w:val="48"/>
          <w:szCs w:val="48"/>
        </w:rPr>
      </w:pPr>
      <w:r w:rsidRPr="00B645D1">
        <w:rPr>
          <w:rFonts w:ascii="Cambria" w:hAnsi="Cambria"/>
          <w:b/>
          <w:sz w:val="48"/>
          <w:szCs w:val="48"/>
        </w:rPr>
        <w:t>Subtítulo (si procede)</w:t>
      </w:r>
    </w:p>
    <w:p w14:paraId="07B52C2D" w14:textId="77777777" w:rsid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[Extensión total máxima de título y subtítulo 20 palabras]</w:t>
      </w:r>
    </w:p>
    <w:p w14:paraId="4C6C705F" w14:textId="77777777" w:rsidR="00B645D1" w:rsidRPr="001B404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</w:rPr>
      </w:pPr>
    </w:p>
    <w:p w14:paraId="771FC4ED" w14:textId="77777777" w:rsidR="00B645D1" w:rsidRPr="00B645D1" w:rsidRDefault="00B645D1" w:rsidP="00B645D1">
      <w:pPr>
        <w:pStyle w:val="Ttulo3"/>
        <w:rPr>
          <w:rFonts w:ascii="Cambria" w:hAnsi="Cambria"/>
          <w:b/>
        </w:rPr>
      </w:pPr>
      <w:r w:rsidRPr="00B645D1">
        <w:rPr>
          <w:rFonts w:ascii="Cambria" w:hAnsi="Cambria"/>
          <w:b/>
        </w:rPr>
        <w:t>Resumen</w:t>
      </w:r>
    </w:p>
    <w:p w14:paraId="18D29ED4" w14:textId="2D6BE250" w:rsidR="00B645D1" w:rsidRPr="00433772" w:rsidRDefault="00B645D1" w:rsidP="00B645D1">
      <w:pPr>
        <w:spacing w:line="288" w:lineRule="auto"/>
        <w:rPr>
          <w:b/>
          <w:bCs/>
          <w:caps/>
        </w:rPr>
      </w:pPr>
      <w:r>
        <w:rPr>
          <w:rFonts w:ascii="Cambria" w:hAnsi="Cambria"/>
        </w:rPr>
        <w:t>Introducir aquí el resumen en español. Hasta un máximo de 320 palabras (Cambria 11pp, interlineado múltiple a 1,2) Tanto en el resumen como en el titulo</w:t>
      </w:r>
      <w:r w:rsidR="00647DC0">
        <w:rPr>
          <w:rFonts w:ascii="Cambria" w:hAnsi="Cambria"/>
        </w:rPr>
        <w:t>,</w:t>
      </w:r>
      <w:bookmarkStart w:id="0" w:name="_GoBack"/>
      <w:bookmarkEnd w:id="0"/>
      <w:r>
        <w:rPr>
          <w:rFonts w:ascii="Cambria" w:hAnsi="Cambria"/>
        </w:rPr>
        <w:t xml:space="preserve"> no se admiten notas al pie ni referencias bibliográficas.</w:t>
      </w:r>
    </w:p>
    <w:p w14:paraId="6323DFB0" w14:textId="77777777" w:rsidR="00B645D1" w:rsidRPr="00B645D1" w:rsidRDefault="00B645D1" w:rsidP="00B645D1">
      <w:pPr>
        <w:pStyle w:val="Ttulo3"/>
        <w:rPr>
          <w:rFonts w:ascii="Cambria" w:hAnsi="Cambria"/>
          <w:b/>
        </w:rPr>
      </w:pPr>
      <w:r w:rsidRPr="00B645D1">
        <w:rPr>
          <w:rFonts w:ascii="Cambria" w:hAnsi="Cambria"/>
          <w:b/>
        </w:rPr>
        <w:t>Palabras clave</w:t>
      </w:r>
    </w:p>
    <w:p w14:paraId="72495760" w14:textId="77777777" w:rsidR="00B645D1" w:rsidRPr="00DE1B9D" w:rsidRDefault="00B645D1" w:rsidP="00B645D1">
      <w:pPr>
        <w:rPr>
          <w:rFonts w:ascii="Cambria" w:hAnsi="Cambria"/>
        </w:rPr>
      </w:pPr>
      <w:r>
        <w:rPr>
          <w:rFonts w:ascii="Cambria" w:hAnsi="Cambria"/>
        </w:rPr>
        <w:t>Hasta seis palabras clave, en</w:t>
      </w:r>
      <w:r w:rsidRPr="00B645D1">
        <w:rPr>
          <w:rFonts w:ascii="Cambria" w:hAnsi="Cambria"/>
          <w:color w:val="auto"/>
        </w:rPr>
        <w:t xml:space="preserve"> minúsculas </w:t>
      </w:r>
      <w:r>
        <w:rPr>
          <w:rFonts w:ascii="Cambria" w:hAnsi="Cambria"/>
        </w:rPr>
        <w:t>y separadas por comas.</w:t>
      </w:r>
    </w:p>
    <w:p w14:paraId="02A9E20F" w14:textId="77777777" w:rsidR="00B645D1" w:rsidRPr="00DE1B9D" w:rsidRDefault="00B645D1" w:rsidP="00B645D1">
      <w:pPr>
        <w:spacing w:after="0"/>
        <w:jc w:val="left"/>
        <w:rPr>
          <w:rFonts w:ascii="Cambria" w:hAnsi="Cambria"/>
          <w:b/>
          <w:color w:val="4F81BD"/>
          <w:sz w:val="28"/>
          <w:szCs w:val="44"/>
        </w:rPr>
      </w:pPr>
    </w:p>
    <w:p w14:paraId="4A520761" w14:textId="77777777" w:rsidR="00B645D1" w:rsidRDefault="00B645D1" w:rsidP="00B645D1">
      <w:pPr>
        <w:rPr>
          <w:rFonts w:ascii="Cambria" w:hAnsi="Cambria"/>
        </w:rPr>
      </w:pPr>
    </w:p>
    <w:p w14:paraId="47F1FB57" w14:textId="77777777" w:rsidR="00B645D1" w:rsidRDefault="00B645D1" w:rsidP="00B645D1">
      <w:pPr>
        <w:jc w:val="left"/>
        <w:rPr>
          <w:rFonts w:ascii="Cambria" w:hAnsi="Cambria"/>
          <w:b/>
          <w:color w:val="4F81BD"/>
        </w:rPr>
      </w:pPr>
      <w:r>
        <w:rPr>
          <w:rFonts w:ascii="Cambria" w:hAnsi="Cambria"/>
        </w:rPr>
        <w:br w:type="page"/>
      </w:r>
    </w:p>
    <w:p w14:paraId="2944270D" w14:textId="77777777" w:rsidR="00B645D1" w:rsidRPr="00B645D1" w:rsidRDefault="00B645D1" w:rsidP="00B645D1">
      <w:pPr>
        <w:spacing w:after="0"/>
        <w:jc w:val="left"/>
        <w:rPr>
          <w:rFonts w:ascii="Cambria" w:hAnsi="Cambria"/>
          <w:color w:val="808080" w:themeColor="background1" w:themeShade="80"/>
          <w:sz w:val="40"/>
          <w:szCs w:val="40"/>
          <w:lang w:val="en-GB"/>
        </w:rPr>
      </w:pPr>
      <w:r w:rsidRPr="00B645D1">
        <w:rPr>
          <w:rFonts w:ascii="Cambria" w:hAnsi="Cambria"/>
          <w:b/>
          <w:color w:val="808080" w:themeColor="background1" w:themeShade="80"/>
          <w:sz w:val="40"/>
          <w:szCs w:val="40"/>
          <w:lang w:val="en-US"/>
        </w:rPr>
        <w:lastRenderedPageBreak/>
        <w:t>Main title in English</w:t>
      </w:r>
    </w:p>
    <w:p w14:paraId="369AED86" w14:textId="77777777"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808080" w:themeColor="background1" w:themeShade="80"/>
          <w:sz w:val="32"/>
          <w:szCs w:val="32"/>
          <w:lang w:val="en-US"/>
        </w:rPr>
      </w:pPr>
      <w:r w:rsidRPr="00B645D1">
        <w:rPr>
          <w:rFonts w:ascii="Cambria" w:hAnsi="Cambria"/>
          <w:b/>
          <w:color w:val="808080" w:themeColor="background1" w:themeShade="80"/>
          <w:sz w:val="32"/>
          <w:szCs w:val="32"/>
          <w:lang w:val="en-US"/>
        </w:rPr>
        <w:t>Subtitle (if applicable)</w:t>
      </w:r>
    </w:p>
    <w:p w14:paraId="7096F250" w14:textId="77777777"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>[</w:t>
      </w:r>
      <w:proofErr w:type="spellStart"/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>Maximun</w:t>
      </w:r>
      <w:proofErr w:type="spellEnd"/>
      <w:r w:rsidRPr="00B645D1">
        <w:rPr>
          <w:rFonts w:ascii="Cambria" w:hAnsi="Cambria"/>
          <w:b/>
          <w:color w:val="000000"/>
          <w:sz w:val="24"/>
          <w:szCs w:val="24"/>
          <w:lang w:val="en-US"/>
        </w:rPr>
        <w:t xml:space="preserve"> extension, title plus subtitle 20 words]</w:t>
      </w:r>
    </w:p>
    <w:p w14:paraId="69DACF96" w14:textId="77777777" w:rsid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0A5A9652" w14:textId="77777777" w:rsidR="00B645D1" w:rsidRPr="00B645D1" w:rsidRDefault="00B645D1" w:rsidP="00B645D1">
      <w:pPr>
        <w:spacing w:after="0"/>
        <w:jc w:val="left"/>
        <w:rPr>
          <w:rFonts w:ascii="Cambria" w:hAnsi="Cambria"/>
          <w:b/>
          <w:color w:val="000000"/>
          <w:sz w:val="24"/>
          <w:szCs w:val="24"/>
          <w:lang w:val="en-US"/>
        </w:rPr>
      </w:pPr>
    </w:p>
    <w:p w14:paraId="50457FAF" w14:textId="77777777" w:rsidR="00B645D1" w:rsidRPr="00B645D1" w:rsidRDefault="00B645D1" w:rsidP="00B645D1">
      <w:pPr>
        <w:jc w:val="left"/>
        <w:rPr>
          <w:rFonts w:ascii="Cambria" w:hAnsi="Cambria"/>
          <w:b/>
          <w:bCs/>
          <w:caps/>
          <w:color w:val="808080" w:themeColor="background1" w:themeShade="80"/>
          <w:sz w:val="24"/>
          <w:lang w:val="en-US"/>
        </w:rPr>
      </w:pPr>
      <w:r w:rsidRPr="00B645D1">
        <w:rPr>
          <w:rFonts w:ascii="Cambria" w:hAnsi="Cambria"/>
          <w:b/>
          <w:bCs/>
          <w:color w:val="808080" w:themeColor="background1" w:themeShade="80"/>
          <w:sz w:val="24"/>
          <w:lang w:val="en-US"/>
        </w:rPr>
        <w:t>Abstract</w:t>
      </w:r>
    </w:p>
    <w:p w14:paraId="154049BF" w14:textId="77777777" w:rsidR="00B645D1" w:rsidRPr="00B645D1" w:rsidRDefault="00B645D1" w:rsidP="00B645D1">
      <w:pPr>
        <w:spacing w:line="288" w:lineRule="auto"/>
        <w:rPr>
          <w:rFonts w:ascii="Cambria" w:hAnsi="Cambria"/>
          <w:lang w:val="en-US"/>
        </w:rPr>
      </w:pPr>
      <w:r w:rsidRPr="00B645D1">
        <w:rPr>
          <w:rFonts w:ascii="Cambria" w:hAnsi="Cambria"/>
          <w:lang w:val="en-US"/>
        </w:rPr>
        <w:t xml:space="preserve">Insert here the English resume of the article (maximum </w:t>
      </w:r>
      <w:r w:rsidRPr="00B645D1">
        <w:rPr>
          <w:rFonts w:ascii="Cambria" w:hAnsi="Cambria"/>
          <w:b/>
          <w:lang w:val="en-US"/>
        </w:rPr>
        <w:t>320 words</w:t>
      </w:r>
      <w:r w:rsidRPr="00B645D1">
        <w:rPr>
          <w:rFonts w:ascii="Cambria" w:hAnsi="Cambria"/>
          <w:lang w:val="en-US"/>
        </w:rPr>
        <w:t>, must be limited to this page).</w:t>
      </w:r>
    </w:p>
    <w:p w14:paraId="5E59F0D0" w14:textId="77777777" w:rsidR="00B645D1" w:rsidRPr="00B645D1" w:rsidRDefault="00B645D1" w:rsidP="00B645D1">
      <w:pPr>
        <w:pStyle w:val="Ttulo3"/>
        <w:rPr>
          <w:rFonts w:ascii="Cambria" w:hAnsi="Cambria"/>
          <w:b/>
          <w:color w:val="808080" w:themeColor="background1" w:themeShade="80"/>
          <w:lang w:val="en-US"/>
        </w:rPr>
      </w:pPr>
      <w:r w:rsidRPr="00B645D1">
        <w:rPr>
          <w:rFonts w:ascii="Cambria" w:hAnsi="Cambria"/>
          <w:b/>
          <w:color w:val="808080" w:themeColor="background1" w:themeShade="80"/>
          <w:lang w:val="en-US"/>
        </w:rPr>
        <w:t>Key words</w:t>
      </w:r>
    </w:p>
    <w:p w14:paraId="3B783FE4" w14:textId="77777777" w:rsidR="00B645D1" w:rsidRPr="000839C1" w:rsidRDefault="00B645D1" w:rsidP="00B645D1">
      <w:pPr>
        <w:pStyle w:val="Ttulo3"/>
        <w:spacing w:line="288" w:lineRule="auto"/>
        <w:rPr>
          <w:rFonts w:ascii="Cambria" w:hAnsi="Cambria"/>
          <w:lang w:val="en-GB"/>
        </w:rPr>
      </w:pPr>
      <w:r w:rsidRPr="00B645D1">
        <w:rPr>
          <w:rFonts w:ascii="Cambria" w:hAnsi="Cambria"/>
          <w:color w:val="auto"/>
          <w:sz w:val="22"/>
          <w:lang w:val="en-US"/>
        </w:rPr>
        <w:t>Till six key words</w:t>
      </w:r>
    </w:p>
    <w:p w14:paraId="0F37EFFD" w14:textId="77777777" w:rsidR="00B87522" w:rsidRPr="000839C1" w:rsidRDefault="00B87522" w:rsidP="00B645D1">
      <w:pPr>
        <w:pStyle w:val="Ttulo1"/>
        <w:jc w:val="center"/>
        <w:rPr>
          <w:lang w:val="en-GB"/>
        </w:rPr>
      </w:pPr>
    </w:p>
    <w:sectPr w:rsidR="00B87522" w:rsidRPr="000839C1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10B8" w14:textId="77777777" w:rsidR="00EC3D1E" w:rsidRDefault="00EC3D1E">
      <w:pPr>
        <w:spacing w:after="0" w:line="240" w:lineRule="auto"/>
      </w:pPr>
      <w:r>
        <w:separator/>
      </w:r>
    </w:p>
  </w:endnote>
  <w:endnote w:type="continuationSeparator" w:id="0">
    <w:p w14:paraId="57123777" w14:textId="77777777" w:rsidR="00EC3D1E" w:rsidRDefault="00EC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F13" w14:textId="77777777"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FF00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1499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350E" w14:textId="77777777" w:rsidR="00EC3D1E" w:rsidRDefault="00EC3D1E">
      <w:pPr>
        <w:spacing w:after="0" w:line="240" w:lineRule="auto"/>
      </w:pPr>
      <w:r>
        <w:separator/>
      </w:r>
    </w:p>
  </w:footnote>
  <w:footnote w:type="continuationSeparator" w:id="0">
    <w:p w14:paraId="1CFEEE8C" w14:textId="77777777" w:rsidR="00EC3D1E" w:rsidRDefault="00EC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A3F2" w14:textId="77777777"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3227" w14:textId="5EB4F878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095B6298" wp14:editId="11E21346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C8C8C"/>
        <w:sz w:val="16"/>
      </w:rPr>
      <w:t>VI</w:t>
    </w:r>
    <w:r w:rsidR="000839C1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14:paraId="412DE24D" w14:textId="77777777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14:paraId="184F7F8A" w14:textId="77777777"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14:paraId="3CDC8343" w14:textId="77777777" w:rsidR="00464EE6" w:rsidRDefault="00464EE6" w:rsidP="002E1988">
    <w:pPr>
      <w:spacing w:after="0" w:line="259" w:lineRule="auto"/>
      <w:ind w:left="0" w:right="2" w:firstLine="0"/>
    </w:pPr>
  </w:p>
  <w:p w14:paraId="72A468AB" w14:textId="77777777"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E0F4" w14:textId="77777777"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0A24CB" wp14:editId="05325AB7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 xml:space="preserve">V Seminario Internacional sobre Patrimonio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0839C1"/>
    <w:rsid w:val="00156698"/>
    <w:rsid w:val="0015768E"/>
    <w:rsid w:val="001A1A8B"/>
    <w:rsid w:val="002E1988"/>
    <w:rsid w:val="003451CD"/>
    <w:rsid w:val="00464EE6"/>
    <w:rsid w:val="00611B6F"/>
    <w:rsid w:val="00647DC0"/>
    <w:rsid w:val="00B20F73"/>
    <w:rsid w:val="00B50142"/>
    <w:rsid w:val="00B645D1"/>
    <w:rsid w:val="00B87522"/>
    <w:rsid w:val="00E20CDE"/>
    <w:rsid w:val="00EC3D1E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AD602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rsid w:val="00B645D1"/>
    <w:pPr>
      <w:autoSpaceDE w:val="0"/>
      <w:autoSpaceDN w:val="0"/>
      <w:adjustRightInd w:val="0"/>
      <w:spacing w:after="0" w:line="240" w:lineRule="auto"/>
      <w:ind w:left="0" w:firstLine="340"/>
    </w:pPr>
    <w:rPr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45D1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semiHidden/>
    <w:rsid w:val="00B645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V-SPI_NORMAS-DE-PRESENTACIÃﬁN.pdf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Rafael García</cp:lastModifiedBy>
  <cp:revision>3</cp:revision>
  <dcterms:created xsi:type="dcterms:W3CDTF">2019-07-23T10:17:00Z</dcterms:created>
  <dcterms:modified xsi:type="dcterms:W3CDTF">2019-07-23T10:23:00Z</dcterms:modified>
</cp:coreProperties>
</file>